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0D6F" w14:textId="19EC9447" w:rsidR="00FB5A6D" w:rsidRPr="00DC3329" w:rsidRDefault="0037288D">
      <w:pPr>
        <w:rPr>
          <w:rFonts w:ascii="Times New Roman" w:hAnsi="Times New Roman" w:cs="Times New Roman"/>
        </w:rPr>
      </w:pPr>
      <w:r w:rsidRPr="00DC3329">
        <w:rPr>
          <w:rFonts w:ascii="Times New Roman" w:hAnsi="Times New Roman" w:cs="Times New Roman"/>
        </w:rPr>
        <w:t>Allegato A</w:t>
      </w:r>
      <w:r w:rsidR="00BB143A">
        <w:rPr>
          <w:rFonts w:ascii="Times New Roman" w:hAnsi="Times New Roman" w:cs="Times New Roman"/>
        </w:rPr>
        <w:t>: MODULO DI MANIFESTAZIONE DI INTERESSE</w:t>
      </w:r>
    </w:p>
    <w:p w14:paraId="08860EA5" w14:textId="77777777" w:rsidR="00BB143A" w:rsidRDefault="00BB143A" w:rsidP="00D60B94">
      <w:pPr>
        <w:jc w:val="right"/>
        <w:rPr>
          <w:rFonts w:ascii="Times New Roman" w:hAnsi="Times New Roman" w:cs="Times New Roman"/>
        </w:rPr>
      </w:pPr>
    </w:p>
    <w:p w14:paraId="0AD237E4" w14:textId="1CE15B27" w:rsidR="0037288D" w:rsidRDefault="009952AD" w:rsidP="00D60B94">
      <w:pPr>
        <w:jc w:val="right"/>
        <w:rPr>
          <w:rFonts w:ascii="Times New Roman" w:hAnsi="Times New Roman" w:cs="Times New Roman"/>
        </w:rPr>
      </w:pPr>
      <w:r w:rsidRPr="00DC3329">
        <w:rPr>
          <w:rFonts w:ascii="Times New Roman" w:hAnsi="Times New Roman" w:cs="Times New Roman"/>
        </w:rPr>
        <w:t>A</w:t>
      </w:r>
      <w:r w:rsidR="00DC3329">
        <w:rPr>
          <w:rFonts w:ascii="Times New Roman" w:hAnsi="Times New Roman" w:cs="Times New Roman"/>
        </w:rPr>
        <w:t>l</w:t>
      </w:r>
      <w:r w:rsidR="005E380A">
        <w:rPr>
          <w:rFonts w:ascii="Times New Roman" w:hAnsi="Times New Roman" w:cs="Times New Roman"/>
        </w:rPr>
        <w:t>l’Unione dei Comuni dei Casali Dauni</w:t>
      </w:r>
    </w:p>
    <w:p w14:paraId="7AB26997" w14:textId="4AF8B2D8" w:rsidR="00DC3329" w:rsidRDefault="005E380A" w:rsidP="00D60B94">
      <w:pPr>
        <w:jc w:val="right"/>
      </w:pPr>
      <w:hyperlink r:id="rId7" w:history="1">
        <w:r w:rsidRPr="005E380A">
          <w:rPr>
            <w:rStyle w:val="Collegamentoipertestuale"/>
          </w:rPr>
          <w:t>unionecasalidauni@pec.it</w:t>
        </w:r>
      </w:hyperlink>
    </w:p>
    <w:p w14:paraId="1FE3D91C" w14:textId="77777777" w:rsidR="005E380A" w:rsidRPr="00DC3329" w:rsidRDefault="005E380A" w:rsidP="00D60B94">
      <w:pPr>
        <w:jc w:val="right"/>
        <w:rPr>
          <w:rFonts w:ascii="Times New Roman" w:hAnsi="Times New Roman" w:cs="Times New Roman"/>
        </w:rPr>
      </w:pPr>
    </w:p>
    <w:p w14:paraId="114AF280" w14:textId="640EA9CC" w:rsidR="009952AD" w:rsidRPr="00DC3329" w:rsidRDefault="009952AD" w:rsidP="00D60B94">
      <w:pPr>
        <w:spacing w:line="360" w:lineRule="auto"/>
        <w:jc w:val="both"/>
        <w:rPr>
          <w:rFonts w:ascii="Times New Roman" w:hAnsi="Times New Roman" w:cs="Times New Roman"/>
          <w:b/>
        </w:rPr>
      </w:pPr>
      <w:r w:rsidRPr="00DC3329">
        <w:rPr>
          <w:rFonts w:ascii="Times New Roman" w:hAnsi="Times New Roman" w:cs="Times New Roman"/>
          <w:b/>
        </w:rPr>
        <w:t>MANIFESTAZION</w:t>
      </w:r>
      <w:r w:rsidR="00EE6C3C">
        <w:rPr>
          <w:rFonts w:ascii="Times New Roman" w:hAnsi="Times New Roman" w:cs="Times New Roman"/>
          <w:b/>
        </w:rPr>
        <w:t>E</w:t>
      </w:r>
      <w:r w:rsidRPr="00DC3329">
        <w:rPr>
          <w:rFonts w:ascii="Times New Roman" w:hAnsi="Times New Roman" w:cs="Times New Roman"/>
          <w:b/>
        </w:rPr>
        <w:t xml:space="preserve"> DI INTERESSE PER L'INDIVIDUAZIONE DI PARTNER DI PROGETTO PER LA PARTECIPAZIONE </w:t>
      </w:r>
      <w:r w:rsidRPr="00DC3329">
        <w:rPr>
          <w:rFonts w:ascii="Times New Roman" w:hAnsi="Times New Roman" w:cs="Times New Roman"/>
          <w:b/>
          <w:caps/>
        </w:rPr>
        <w:t>ALL'AVVISO "PUNTI CARDINALI FOR WORK. PUNTI DI ORIENTAMENTO PER LA FORMAZIONE E IL LAVORO"</w:t>
      </w:r>
    </w:p>
    <w:p w14:paraId="1FA71E15" w14:textId="77777777" w:rsidR="009952AD" w:rsidRPr="00DC3329" w:rsidRDefault="009952AD" w:rsidP="00D60B94">
      <w:pPr>
        <w:pStyle w:val="Default"/>
        <w:spacing w:line="360" w:lineRule="auto"/>
        <w:rPr>
          <w:rFonts w:ascii="Times New Roman" w:hAnsi="Times New Roman" w:cs="Times New Roman"/>
          <w:sz w:val="22"/>
          <w:szCs w:val="22"/>
        </w:rPr>
      </w:pPr>
    </w:p>
    <w:p w14:paraId="3543E3B7" w14:textId="77777777" w:rsidR="009952AD" w:rsidRPr="00DC3329" w:rsidRDefault="009952AD" w:rsidP="00EE6C3C">
      <w:pPr>
        <w:pStyle w:val="Default"/>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22DC7D84" w14:textId="77777777" w:rsidR="00DC3329" w:rsidRDefault="00DC3329" w:rsidP="00D60B94">
      <w:pPr>
        <w:pStyle w:val="Default"/>
        <w:spacing w:line="360" w:lineRule="auto"/>
        <w:rPr>
          <w:rFonts w:ascii="Times New Roman" w:hAnsi="Times New Roman" w:cs="Times New Roman"/>
          <w:b/>
          <w:bCs/>
          <w:sz w:val="22"/>
          <w:szCs w:val="22"/>
        </w:rPr>
      </w:pPr>
    </w:p>
    <w:p w14:paraId="0883C2A5" w14:textId="7FC7ED57" w:rsidR="009952AD" w:rsidRPr="00DC3329" w:rsidRDefault="009952AD" w:rsidP="00D60B94">
      <w:pPr>
        <w:pStyle w:val="Default"/>
        <w:spacing w:line="360" w:lineRule="auto"/>
        <w:jc w:val="center"/>
        <w:rPr>
          <w:rFonts w:ascii="Times New Roman" w:hAnsi="Times New Roman" w:cs="Times New Roman"/>
          <w:sz w:val="22"/>
          <w:szCs w:val="22"/>
        </w:rPr>
      </w:pPr>
      <w:r w:rsidRPr="00DC3329">
        <w:rPr>
          <w:rFonts w:ascii="Times New Roman" w:hAnsi="Times New Roman" w:cs="Times New Roman"/>
          <w:b/>
          <w:bCs/>
          <w:sz w:val="22"/>
          <w:szCs w:val="22"/>
        </w:rPr>
        <w:t>MANIFESTA</w:t>
      </w:r>
    </w:p>
    <w:p w14:paraId="7E257655" w14:textId="51364C73" w:rsidR="009952AD" w:rsidRPr="00DC3329" w:rsidRDefault="00DC3329" w:rsidP="00515C9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w:t>
      </w:r>
      <w:r w:rsidR="009952AD" w:rsidRPr="00DC3329">
        <w:rPr>
          <w:rFonts w:ascii="Times New Roman" w:hAnsi="Times New Roman" w:cs="Times New Roman"/>
        </w:rPr>
        <w:t xml:space="preserve">nteresse ad essere individuato quale partner </w:t>
      </w:r>
      <w:r w:rsidR="00A452BC">
        <w:rPr>
          <w:rFonts w:ascii="Times New Roman" w:hAnsi="Times New Roman" w:cs="Times New Roman"/>
        </w:rPr>
        <w:t>di co-progettazione</w:t>
      </w:r>
      <w:r w:rsidR="009952AD" w:rsidRPr="00DC3329">
        <w:rPr>
          <w:rFonts w:ascii="Times New Roman" w:hAnsi="Times New Roman" w:cs="Times New Roman"/>
        </w:rPr>
        <w:t xml:space="preserve"> </w:t>
      </w:r>
      <w:r w:rsidR="00A452BC">
        <w:rPr>
          <w:rFonts w:ascii="Times New Roman" w:hAnsi="Times New Roman" w:cs="Times New Roman"/>
        </w:rPr>
        <w:t>per</w:t>
      </w:r>
      <w:r w:rsidR="009952AD" w:rsidRPr="00DC3329">
        <w:rPr>
          <w:rFonts w:ascii="Times New Roman" w:hAnsi="Times New Roman" w:cs="Times New Roman"/>
        </w:rPr>
        <w:t xml:space="preserve"> la realizzazione di </w:t>
      </w:r>
      <w:r w:rsidR="00882D6E">
        <w:rPr>
          <w:rFonts w:ascii="Times New Roman" w:hAnsi="Times New Roman" w:cs="Times New Roman"/>
        </w:rPr>
        <w:t xml:space="preserve">una </w:t>
      </w:r>
      <w:r w:rsidR="009952AD" w:rsidRPr="00DC3329">
        <w:rPr>
          <w:rFonts w:ascii="Times New Roman" w:hAnsi="Times New Roman" w:cs="Times New Roman"/>
        </w:rPr>
        <w:t>proposta progettuale</w:t>
      </w:r>
      <w:r w:rsidR="00A452BC">
        <w:rPr>
          <w:rFonts w:ascii="Times New Roman" w:hAnsi="Times New Roman" w:cs="Times New Roman"/>
        </w:rPr>
        <w:t xml:space="preserve"> </w:t>
      </w:r>
      <w:r w:rsidR="009952AD" w:rsidRPr="00DC3329">
        <w:rPr>
          <w:rFonts w:ascii="Times New Roman" w:hAnsi="Times New Roman" w:cs="Times New Roman"/>
        </w:rPr>
        <w:t xml:space="preserve">da candidare nell'ambito dell'Avviso </w:t>
      </w:r>
      <w:r w:rsidR="00515C95">
        <w:rPr>
          <w:rFonts w:ascii="Times New Roman" w:hAnsi="Times New Roman" w:cs="Times New Roman"/>
        </w:rPr>
        <w:t>“</w:t>
      </w:r>
      <w:r w:rsidR="009952AD" w:rsidRPr="00DC3329">
        <w:rPr>
          <w:rFonts w:ascii="Times New Roman" w:hAnsi="Times New Roman" w:cs="Times New Roman"/>
        </w:rPr>
        <w:t>Punti cardinali FOR WORK: Punti di orientamento per la formazione e il lavoro</w:t>
      </w:r>
      <w:r w:rsidR="00515C95">
        <w:rPr>
          <w:rFonts w:ascii="Times New Roman" w:hAnsi="Times New Roman" w:cs="Times New Roman"/>
        </w:rPr>
        <w:t>”</w:t>
      </w:r>
      <w:r w:rsidR="00EE6C3C">
        <w:rPr>
          <w:rFonts w:ascii="Times New Roman" w:hAnsi="Times New Roman" w:cs="Times New Roman"/>
        </w:rPr>
        <w:t>.</w:t>
      </w:r>
    </w:p>
    <w:p w14:paraId="7738954D" w14:textId="77777777" w:rsidR="00DC3329" w:rsidRDefault="00DC3329" w:rsidP="00D60B94">
      <w:pPr>
        <w:autoSpaceDE w:val="0"/>
        <w:autoSpaceDN w:val="0"/>
        <w:adjustRightInd w:val="0"/>
        <w:spacing w:after="0" w:line="360" w:lineRule="auto"/>
        <w:rPr>
          <w:rFonts w:ascii="Times New Roman" w:hAnsi="Times New Roman" w:cs="Times New Roman"/>
        </w:rPr>
      </w:pPr>
    </w:p>
    <w:p w14:paraId="63BD0F87" w14:textId="4EA8CDBB" w:rsidR="00DC3329" w:rsidRDefault="009952AD" w:rsidP="00515C95">
      <w:pPr>
        <w:autoSpaceDE w:val="0"/>
        <w:autoSpaceDN w:val="0"/>
        <w:adjustRightInd w:val="0"/>
        <w:spacing w:after="0" w:line="360" w:lineRule="auto"/>
        <w:jc w:val="both"/>
        <w:rPr>
          <w:rFonts w:ascii="Times New Roman" w:hAnsi="Times New Roman" w:cs="Times New Roman"/>
        </w:rPr>
      </w:pPr>
      <w:r w:rsidRPr="00DC3329">
        <w:rPr>
          <w:rFonts w:ascii="Times New Roman" w:hAnsi="Times New Roman" w:cs="Times New Roman"/>
        </w:rPr>
        <w:t>A tal fine il sottoscritto, ai sensi degli artt. 45 e 46 del DPR n.445/2000, consapevole della responsabilità e delle</w:t>
      </w:r>
      <w:r w:rsidR="00E65C35">
        <w:rPr>
          <w:rFonts w:ascii="Times New Roman" w:hAnsi="Times New Roman" w:cs="Times New Roman"/>
        </w:rPr>
        <w:t xml:space="preserve"> </w:t>
      </w:r>
      <w:r w:rsidRPr="00DC3329">
        <w:rPr>
          <w:rFonts w:ascii="Times New Roman" w:hAnsi="Times New Roman" w:cs="Times New Roman"/>
        </w:rPr>
        <w:t>conseguenze civili e penali a cui può andare incontro in caso di dichiarazioni mendaci, ai sensi dell'art. 76 del</w:t>
      </w:r>
      <w:r w:rsidR="00DC3329">
        <w:rPr>
          <w:rFonts w:ascii="Times New Roman" w:hAnsi="Times New Roman" w:cs="Times New Roman"/>
        </w:rPr>
        <w:t xml:space="preserve"> </w:t>
      </w:r>
      <w:r w:rsidRPr="00DC3329">
        <w:rPr>
          <w:rFonts w:ascii="Times New Roman" w:hAnsi="Times New Roman" w:cs="Times New Roman"/>
        </w:rPr>
        <w:t>DPR citato,</w:t>
      </w:r>
    </w:p>
    <w:p w14:paraId="2C38BA30" w14:textId="6F9289CA" w:rsidR="009952AD" w:rsidRPr="00DC3329" w:rsidRDefault="009952AD" w:rsidP="00D60B94">
      <w:pPr>
        <w:autoSpaceDE w:val="0"/>
        <w:autoSpaceDN w:val="0"/>
        <w:adjustRightInd w:val="0"/>
        <w:spacing w:after="0" w:line="360" w:lineRule="auto"/>
        <w:jc w:val="center"/>
        <w:rPr>
          <w:rFonts w:ascii="Times New Roman" w:hAnsi="Times New Roman" w:cs="Times New Roman"/>
          <w:b/>
        </w:rPr>
      </w:pPr>
      <w:r w:rsidRPr="00DC3329">
        <w:rPr>
          <w:rFonts w:ascii="Times New Roman" w:hAnsi="Times New Roman" w:cs="Times New Roman"/>
          <w:b/>
        </w:rPr>
        <w:t>DICHIARA</w:t>
      </w:r>
    </w:p>
    <w:p w14:paraId="47820522" w14:textId="4A317B36"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condividere le finalità dell'Avviso della Regione Puglia "Punti cardinali FOR WORK: Punti di orientamento per la formazione e il lavoro”;</w:t>
      </w:r>
    </w:p>
    <w:p w14:paraId="620BC74F" w14:textId="721B5FEE"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 xml:space="preserve">di riconoscere come Capofila del costituendo partenariato </w:t>
      </w:r>
      <w:r w:rsidR="005E380A">
        <w:rPr>
          <w:rFonts w:ascii="Times New Roman" w:hAnsi="Times New Roman" w:cs="Times New Roman"/>
        </w:rPr>
        <w:t>l’Unione dei Comuni dei Casali Dauni</w:t>
      </w:r>
      <w:r w:rsidRPr="00D60B94">
        <w:rPr>
          <w:rFonts w:ascii="Times New Roman" w:hAnsi="Times New Roman" w:cs="Times New Roman"/>
        </w:rPr>
        <w:t>;</w:t>
      </w:r>
    </w:p>
    <w:p w14:paraId="3041586A" w14:textId="5F666A78" w:rsidR="00D60B94" w:rsidRPr="00D60B94" w:rsidRDefault="00D60B94"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 xml:space="preserve">di non avere in corso contenziosi con </w:t>
      </w:r>
      <w:r w:rsidR="005E380A">
        <w:rPr>
          <w:rFonts w:ascii="Times New Roman" w:hAnsi="Times New Roman" w:cs="Times New Roman"/>
        </w:rPr>
        <w:t>l’Unione dei Comuni dei Casali Dauni</w:t>
      </w:r>
      <w:r w:rsidRPr="00D60B94">
        <w:rPr>
          <w:rFonts w:ascii="Times New Roman" w:hAnsi="Times New Roman" w:cs="Times New Roman"/>
        </w:rPr>
        <w:t xml:space="preserve"> o con la Regione Puglia che possano pregiudicare la regolarità o la buona esecuzione del progetto.</w:t>
      </w:r>
    </w:p>
    <w:p w14:paraId="651494A6" w14:textId="14B8283E"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 xml:space="preserve">di aver preso visione ed accettare integralmente l’avviso pubblico </w:t>
      </w:r>
      <w:r w:rsidR="004E6F94">
        <w:rPr>
          <w:rFonts w:ascii="Times New Roman" w:hAnsi="Times New Roman" w:cs="Times New Roman"/>
        </w:rPr>
        <w:t>del</w:t>
      </w:r>
      <w:r w:rsidR="005E380A">
        <w:rPr>
          <w:rFonts w:ascii="Times New Roman" w:hAnsi="Times New Roman" w:cs="Times New Roman"/>
        </w:rPr>
        <w:t>l’Unione dei Comuni dei Casali Dauni</w:t>
      </w:r>
      <w:r w:rsidRPr="00D60B94">
        <w:rPr>
          <w:rFonts w:ascii="Times New Roman" w:hAnsi="Times New Roman" w:cs="Times New Roman"/>
        </w:rPr>
        <w:t>;</w:t>
      </w:r>
    </w:p>
    <w:p w14:paraId="699B8700" w14:textId="7826C74C"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non essersi resi colpevoli di false dichiarazioni nei rapporti con la Pubblica amministrazione; </w:t>
      </w:r>
    </w:p>
    <w:p w14:paraId="71364178" w14:textId="1386A7A4" w:rsidR="009952AD"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che il soggetto rappresentato non si trova in condizione di incapacità a contrattare con la pubblica amministrazione ai sensi dell'art. 94 del D.lgs. 36/2023 o in qualsiasi altra situazione considerata dalla legge pregiudizievole o limitativa della capacità contrattuale; </w:t>
      </w:r>
    </w:p>
    <w:p w14:paraId="2FD9EADD" w14:textId="651118B0" w:rsidR="00A452BC" w:rsidRDefault="00A452BC" w:rsidP="00EE6C3C">
      <w:pPr>
        <w:pStyle w:val="Default"/>
        <w:numPr>
          <w:ilvl w:val="0"/>
          <w:numId w:val="3"/>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di </w:t>
      </w:r>
      <w:r w:rsidR="00415787">
        <w:rPr>
          <w:rFonts w:ascii="Times New Roman" w:hAnsi="Times New Roman" w:cs="Times New Roman"/>
          <w:sz w:val="22"/>
          <w:szCs w:val="22"/>
        </w:rPr>
        <w:t>appartenere alla seguente categoria (barrare la o le categorie corrispondenti)</w:t>
      </w:r>
      <w:r w:rsidR="00912F6E">
        <w:rPr>
          <w:rFonts w:ascii="Times New Roman" w:hAnsi="Times New Roman" w:cs="Times New Roman"/>
          <w:sz w:val="22"/>
          <w:szCs w:val="22"/>
        </w:rPr>
        <w:t>:</w:t>
      </w:r>
      <w:r w:rsidR="00EA2603">
        <w:rPr>
          <w:rFonts w:ascii="Times New Roman" w:hAnsi="Times New Roman" w:cs="Times New Roman"/>
          <w:sz w:val="22"/>
          <w:szCs w:val="22"/>
        </w:rPr>
        <w:t xml:space="preserve"> </w:t>
      </w:r>
    </w:p>
    <w:p w14:paraId="32CB667E" w14:textId="77777777" w:rsidR="00415787" w:rsidRPr="00415787" w:rsidRDefault="00415787" w:rsidP="00415787">
      <w:pPr>
        <w:pStyle w:val="Paragrafoelenco"/>
        <w:numPr>
          <w:ilvl w:val="0"/>
          <w:numId w:val="14"/>
        </w:numPr>
        <w:spacing w:after="2" w:line="358" w:lineRule="auto"/>
        <w:jc w:val="both"/>
        <w:rPr>
          <w:rFonts w:ascii="Times New Roman" w:hAnsi="Times New Roman" w:cs="Times New Roman"/>
          <w:color w:val="000000"/>
        </w:rPr>
      </w:pPr>
      <w:r w:rsidRPr="00415787">
        <w:rPr>
          <w:rFonts w:ascii="Times New Roman" w:hAnsi="Times New Roman" w:cs="Times New Roman"/>
          <w:color w:val="000000"/>
        </w:rPr>
        <w:t xml:space="preserve">Sistemi regionali del Lavoro, pubblici e privati (Centri per l’Impiego/Agenzie per il Lavoro accreditate – APL – pubbliche e private); </w:t>
      </w:r>
    </w:p>
    <w:p w14:paraId="609AA63C" w14:textId="77777777" w:rsidR="00DF38E8"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Istituzioni scolastiche di ogni ordine e grado pubbliche e paritarie, Università pubbliche e private, Istituti Tecnici Superiori (ITS), Enti di formazione accreditati della Regione Puglia anche in forma associata, CPIA; </w:t>
      </w:r>
    </w:p>
    <w:p w14:paraId="4027BA2D" w14:textId="2699428B" w:rsidR="00415787" w:rsidRP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Enti del Terzo settore (ETS) di cui al D.Lgs. n.117/2017 e ss.mm.ii., Istituti di ricerca, Coworking del territorio, Community Library (Biblioteche di Comunità) e altri istituti e luoghi della cultura della Regione Puglia, Punti Locali della Rete Nazionale Italiana Eurodesk; </w:t>
      </w:r>
    </w:p>
    <w:p w14:paraId="4F1E3859" w14:textId="77777777" w:rsidR="00415787" w:rsidRPr="00415787" w:rsidRDefault="00415787" w:rsidP="00415787">
      <w:pPr>
        <w:pStyle w:val="Paragrafoelenco"/>
        <w:numPr>
          <w:ilvl w:val="0"/>
          <w:numId w:val="14"/>
        </w:numPr>
        <w:spacing w:after="96"/>
        <w:jc w:val="both"/>
        <w:rPr>
          <w:rFonts w:ascii="Times New Roman" w:hAnsi="Times New Roman" w:cs="Times New Roman"/>
          <w:color w:val="000000"/>
        </w:rPr>
      </w:pPr>
      <w:r w:rsidRPr="00415787">
        <w:rPr>
          <w:rFonts w:ascii="Times New Roman" w:hAnsi="Times New Roman" w:cs="Times New Roman"/>
          <w:color w:val="000000"/>
        </w:rPr>
        <w:t xml:space="preserve">Imprese pubbliche e private; </w:t>
      </w:r>
    </w:p>
    <w:p w14:paraId="55648CAA" w14:textId="77777777" w:rsidR="00415787" w:rsidRP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Associazioni sindacali e datoriali maggiormente rappresentative a livello nazionale e loro articolazioni territoriali; </w:t>
      </w:r>
    </w:p>
    <w:p w14:paraId="0D7549E6" w14:textId="77777777" w:rsid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Centri di Assistenza Tecnica attivi (CAT) e Centri di Assistenza Tecnica per l’Artigianato (CATA) autorizzati dalla Regione Puglia; </w:t>
      </w:r>
    </w:p>
    <w:p w14:paraId="7CABAEA7" w14:textId="77777777" w:rsidR="00C21410" w:rsidRPr="00415787" w:rsidRDefault="00C21410" w:rsidP="00C21410">
      <w:pPr>
        <w:pStyle w:val="Paragrafoelenco"/>
        <w:spacing w:after="0" w:line="358" w:lineRule="auto"/>
        <w:jc w:val="both"/>
        <w:rPr>
          <w:rFonts w:ascii="Times New Roman" w:hAnsi="Times New Roman" w:cs="Times New Roman"/>
          <w:color w:val="000000"/>
        </w:rPr>
      </w:pPr>
    </w:p>
    <w:p w14:paraId="44A88BC6" w14:textId="65CC4B81" w:rsidR="00A452BC" w:rsidRDefault="002E6A4C" w:rsidP="00C21410">
      <w:pPr>
        <w:pStyle w:val="Default"/>
        <w:numPr>
          <w:ilvl w:val="0"/>
          <w:numId w:val="18"/>
        </w:numPr>
        <w:spacing w:after="165" w:line="360" w:lineRule="auto"/>
        <w:ind w:left="709" w:hanging="283"/>
        <w:jc w:val="both"/>
        <w:rPr>
          <w:rFonts w:ascii="Times New Roman" w:hAnsi="Times New Roman" w:cs="Times New Roman"/>
          <w:sz w:val="22"/>
          <w:szCs w:val="22"/>
        </w:rPr>
      </w:pPr>
      <w:r>
        <w:rPr>
          <w:rFonts w:ascii="Times New Roman" w:hAnsi="Times New Roman" w:cs="Times New Roman"/>
          <w:sz w:val="22"/>
          <w:szCs w:val="22"/>
        </w:rPr>
        <w:t>di partecipare alla manifestazione di interesse in qualità di:</w:t>
      </w:r>
    </w:p>
    <w:p w14:paraId="764977D4" w14:textId="1A29E89C" w:rsidR="002E6A4C" w:rsidRDefault="002E6A4C" w:rsidP="002E6A4C">
      <w:pPr>
        <w:pStyle w:val="Default"/>
        <w:numPr>
          <w:ilvl w:val="0"/>
          <w:numId w:val="15"/>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Partner di progetto (per la coprogettazione e la realizzazione delle attività del bando regionale);</w:t>
      </w:r>
    </w:p>
    <w:p w14:paraId="78121A84" w14:textId="47186347" w:rsidR="002E6A4C" w:rsidRDefault="002E6A4C" w:rsidP="002E6A4C">
      <w:pPr>
        <w:pStyle w:val="Default"/>
        <w:numPr>
          <w:ilvl w:val="0"/>
          <w:numId w:val="15"/>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Partner di rete (per la sola coprogettazione delle attività del bando regionale).</w:t>
      </w:r>
    </w:p>
    <w:p w14:paraId="12D8F51B" w14:textId="77777777" w:rsidR="00C21410" w:rsidRDefault="00C21410" w:rsidP="00C21410">
      <w:pPr>
        <w:pStyle w:val="Default"/>
        <w:spacing w:after="165" w:line="360" w:lineRule="auto"/>
        <w:ind w:left="720"/>
        <w:jc w:val="both"/>
        <w:rPr>
          <w:rFonts w:ascii="Times New Roman" w:hAnsi="Times New Roman" w:cs="Times New Roman"/>
          <w:sz w:val="22"/>
          <w:szCs w:val="22"/>
        </w:rPr>
      </w:pPr>
    </w:p>
    <w:p w14:paraId="1FEE1739" w14:textId="0A2EBE9F" w:rsidR="002E6A4C" w:rsidRPr="00104816" w:rsidRDefault="008D1B46" w:rsidP="00104816">
      <w:pPr>
        <w:pStyle w:val="Default"/>
        <w:spacing w:after="165" w:line="360" w:lineRule="auto"/>
        <w:ind w:left="709"/>
        <w:jc w:val="both"/>
        <w:rPr>
          <w:rFonts w:ascii="Times New Roman" w:hAnsi="Times New Roman" w:cs="Times New Roman"/>
          <w:i/>
          <w:iCs/>
          <w:sz w:val="22"/>
          <w:szCs w:val="22"/>
          <w:u w:val="single"/>
        </w:rPr>
      </w:pPr>
      <w:r w:rsidRPr="00104816">
        <w:rPr>
          <w:rFonts w:ascii="Times New Roman" w:hAnsi="Times New Roman" w:cs="Times New Roman"/>
          <w:i/>
          <w:iCs/>
          <w:sz w:val="22"/>
          <w:szCs w:val="22"/>
          <w:u w:val="single"/>
        </w:rPr>
        <w:t>Con riferimento all’azione D</w:t>
      </w:r>
      <w:r w:rsidR="004E6F94" w:rsidRPr="00104816">
        <w:rPr>
          <w:rFonts w:ascii="Times New Roman" w:hAnsi="Times New Roman" w:cs="Times New Roman"/>
          <w:i/>
          <w:iCs/>
          <w:sz w:val="22"/>
          <w:szCs w:val="22"/>
          <w:u w:val="single"/>
        </w:rPr>
        <w:t>)</w:t>
      </w:r>
      <w:r w:rsidRPr="00104816">
        <w:rPr>
          <w:rFonts w:ascii="Times New Roman" w:hAnsi="Times New Roman" w:cs="Times New Roman"/>
          <w:i/>
          <w:iCs/>
          <w:sz w:val="22"/>
          <w:szCs w:val="22"/>
          <w:u w:val="single"/>
        </w:rPr>
        <w:t xml:space="preserve"> Puglia </w:t>
      </w:r>
      <w:r w:rsidR="00DF0B28" w:rsidRPr="00104816">
        <w:rPr>
          <w:rFonts w:ascii="Times New Roman" w:hAnsi="Times New Roman" w:cs="Times New Roman"/>
          <w:i/>
          <w:iCs/>
          <w:sz w:val="22"/>
          <w:szCs w:val="22"/>
          <w:u w:val="single"/>
        </w:rPr>
        <w:t>D</w:t>
      </w:r>
      <w:r w:rsidRPr="00104816">
        <w:rPr>
          <w:rFonts w:ascii="Times New Roman" w:hAnsi="Times New Roman" w:cs="Times New Roman"/>
          <w:i/>
          <w:iCs/>
          <w:sz w:val="22"/>
          <w:szCs w:val="22"/>
          <w:u w:val="single"/>
        </w:rPr>
        <w:t xml:space="preserve">onna </w:t>
      </w:r>
      <w:r w:rsidR="00DF0B28" w:rsidRPr="00104816">
        <w:rPr>
          <w:rFonts w:ascii="Times New Roman" w:hAnsi="Times New Roman" w:cs="Times New Roman"/>
          <w:i/>
          <w:iCs/>
          <w:sz w:val="22"/>
          <w:szCs w:val="22"/>
          <w:u w:val="single"/>
        </w:rPr>
        <w:t>P</w:t>
      </w:r>
      <w:r w:rsidRPr="00104816">
        <w:rPr>
          <w:rFonts w:ascii="Times New Roman" w:hAnsi="Times New Roman" w:cs="Times New Roman"/>
          <w:i/>
          <w:iCs/>
          <w:sz w:val="22"/>
          <w:szCs w:val="22"/>
          <w:u w:val="single"/>
        </w:rPr>
        <w:t>artecipa:</w:t>
      </w:r>
    </w:p>
    <w:p w14:paraId="56432540" w14:textId="0D46A47E" w:rsidR="00C315E0" w:rsidRDefault="00C315E0" w:rsidP="00C315E0">
      <w:pPr>
        <w:pStyle w:val="Default"/>
        <w:numPr>
          <w:ilvl w:val="0"/>
          <w:numId w:val="19"/>
        </w:numPr>
        <w:tabs>
          <w:tab w:val="left" w:pos="709"/>
        </w:tabs>
        <w:spacing w:after="165" w:line="360" w:lineRule="auto"/>
        <w:jc w:val="both"/>
        <w:rPr>
          <w:rFonts w:ascii="Times New Roman" w:hAnsi="Times New Roman" w:cs="Times New Roman"/>
          <w:sz w:val="22"/>
          <w:szCs w:val="22"/>
        </w:rPr>
      </w:pPr>
      <w:r>
        <w:rPr>
          <w:rFonts w:ascii="Times New Roman" w:hAnsi="Times New Roman" w:cs="Times New Roman"/>
          <w:sz w:val="22"/>
          <w:szCs w:val="22"/>
        </w:rPr>
        <w:t>Non presenta alcuna offerta</w:t>
      </w:r>
    </w:p>
    <w:p w14:paraId="04456711" w14:textId="27CE7F18" w:rsidR="008D1B46" w:rsidRPr="00C315E0" w:rsidRDefault="00C315E0" w:rsidP="00C315E0">
      <w:pPr>
        <w:pStyle w:val="Default"/>
        <w:numPr>
          <w:ilvl w:val="0"/>
          <w:numId w:val="19"/>
        </w:numPr>
        <w:tabs>
          <w:tab w:val="left" w:pos="709"/>
        </w:tabs>
        <w:spacing w:after="165" w:line="360" w:lineRule="auto"/>
        <w:ind w:left="709" w:hanging="283"/>
        <w:jc w:val="both"/>
        <w:rPr>
          <w:rFonts w:ascii="Times New Roman" w:hAnsi="Times New Roman" w:cs="Times New Roman"/>
          <w:sz w:val="22"/>
          <w:szCs w:val="22"/>
        </w:rPr>
      </w:pPr>
      <w:r>
        <w:rPr>
          <w:rFonts w:ascii="Times New Roman" w:hAnsi="Times New Roman" w:cs="Times New Roman"/>
          <w:sz w:val="22"/>
          <w:szCs w:val="22"/>
        </w:rPr>
        <w:t xml:space="preserve">Dichiara </w:t>
      </w:r>
      <w:r w:rsidR="00104816" w:rsidRPr="00C315E0">
        <w:rPr>
          <w:rFonts w:ascii="Times New Roman" w:hAnsi="Times New Roman" w:cs="Times New Roman"/>
          <w:sz w:val="22"/>
          <w:szCs w:val="22"/>
        </w:rPr>
        <w:t>d</w:t>
      </w:r>
      <w:r w:rsidR="008D1B46" w:rsidRPr="00C315E0">
        <w:rPr>
          <w:rFonts w:ascii="Times New Roman" w:hAnsi="Times New Roman" w:cs="Times New Roman"/>
          <w:sz w:val="22"/>
          <w:szCs w:val="22"/>
        </w:rPr>
        <w:t>i presentare la propria offerta di attività di animazione territoriale animazione e di ascolto articolat</w:t>
      </w:r>
      <w:r w:rsidR="007C2323" w:rsidRPr="00C315E0">
        <w:rPr>
          <w:rFonts w:ascii="Times New Roman" w:hAnsi="Times New Roman" w:cs="Times New Roman"/>
          <w:sz w:val="22"/>
          <w:szCs w:val="22"/>
        </w:rPr>
        <w:t>a</w:t>
      </w:r>
      <w:r w:rsidR="008D1B46" w:rsidRPr="00C315E0">
        <w:rPr>
          <w:rFonts w:ascii="Times New Roman" w:hAnsi="Times New Roman" w:cs="Times New Roman"/>
          <w:sz w:val="22"/>
          <w:szCs w:val="22"/>
        </w:rPr>
        <w:t xml:space="preserve"> come si seguito:</w:t>
      </w:r>
    </w:p>
    <w:tbl>
      <w:tblPr>
        <w:tblStyle w:val="Grigliatabella"/>
        <w:tblW w:w="0" w:type="auto"/>
        <w:tblInd w:w="137" w:type="dxa"/>
        <w:tblLook w:val="04A0" w:firstRow="1" w:lastRow="0" w:firstColumn="1" w:lastColumn="0" w:noHBand="0" w:noVBand="1"/>
      </w:tblPr>
      <w:tblGrid>
        <w:gridCol w:w="5059"/>
        <w:gridCol w:w="4432"/>
      </w:tblGrid>
      <w:tr w:rsidR="008D1B46" w:rsidRPr="008D1B46" w14:paraId="124AC0E5" w14:textId="77777777" w:rsidTr="008D1B46">
        <w:tc>
          <w:tcPr>
            <w:tcW w:w="5059" w:type="dxa"/>
          </w:tcPr>
          <w:p w14:paraId="3964EE47" w14:textId="50B388AB" w:rsidR="008D1B46" w:rsidRPr="008D1B46" w:rsidRDefault="008D1B46" w:rsidP="008D1B46">
            <w:pPr>
              <w:pStyle w:val="Default"/>
              <w:spacing w:after="165" w:line="360" w:lineRule="auto"/>
              <w:jc w:val="both"/>
              <w:rPr>
                <w:rFonts w:ascii="Times New Roman" w:hAnsi="Times New Roman" w:cs="Times New Roman"/>
                <w:b/>
                <w:bCs/>
                <w:sz w:val="22"/>
                <w:szCs w:val="22"/>
              </w:rPr>
            </w:pPr>
            <w:r w:rsidRPr="008D1B46">
              <w:rPr>
                <w:rFonts w:ascii="Times New Roman" w:hAnsi="Times New Roman" w:cs="Times New Roman"/>
                <w:b/>
                <w:bCs/>
                <w:sz w:val="22"/>
                <w:szCs w:val="22"/>
              </w:rPr>
              <w:t xml:space="preserve">Descrizione Azione D Puglia </w:t>
            </w:r>
            <w:r w:rsidR="00DF0B28">
              <w:rPr>
                <w:rFonts w:ascii="Times New Roman" w:hAnsi="Times New Roman" w:cs="Times New Roman"/>
                <w:b/>
                <w:bCs/>
                <w:sz w:val="22"/>
                <w:szCs w:val="22"/>
              </w:rPr>
              <w:t>D</w:t>
            </w:r>
            <w:r w:rsidRPr="008D1B46">
              <w:rPr>
                <w:rFonts w:ascii="Times New Roman" w:hAnsi="Times New Roman" w:cs="Times New Roman"/>
                <w:b/>
                <w:bCs/>
                <w:sz w:val="22"/>
                <w:szCs w:val="22"/>
              </w:rPr>
              <w:t xml:space="preserve">onna </w:t>
            </w:r>
            <w:r w:rsidR="00DF0B28">
              <w:rPr>
                <w:rFonts w:ascii="Times New Roman" w:hAnsi="Times New Roman" w:cs="Times New Roman"/>
                <w:b/>
                <w:bCs/>
                <w:sz w:val="22"/>
                <w:szCs w:val="22"/>
              </w:rPr>
              <w:t>P</w:t>
            </w:r>
            <w:r w:rsidRPr="008D1B46">
              <w:rPr>
                <w:rFonts w:ascii="Times New Roman" w:hAnsi="Times New Roman" w:cs="Times New Roman"/>
                <w:b/>
                <w:bCs/>
                <w:sz w:val="22"/>
                <w:szCs w:val="22"/>
              </w:rPr>
              <w:t>artecipa</w:t>
            </w:r>
            <w:r>
              <w:rPr>
                <w:rFonts w:ascii="Times New Roman" w:hAnsi="Times New Roman" w:cs="Times New Roman"/>
                <w:b/>
                <w:bCs/>
                <w:sz w:val="22"/>
                <w:szCs w:val="22"/>
              </w:rPr>
              <w:t xml:space="preserve"> </w:t>
            </w:r>
            <w:r w:rsidRPr="008D1B46">
              <w:rPr>
                <w:rFonts w:ascii="Times New Roman" w:hAnsi="Times New Roman" w:cs="Times New Roman"/>
                <w:sz w:val="22"/>
                <w:szCs w:val="22"/>
              </w:rPr>
              <w:t>(</w:t>
            </w:r>
            <w:r>
              <w:rPr>
                <w:rFonts w:ascii="Times New Roman" w:hAnsi="Times New Roman" w:cs="Times New Roman"/>
                <w:sz w:val="22"/>
                <w:szCs w:val="22"/>
              </w:rPr>
              <w:t>descrivere massimo 1500 caratteri, riportando anche le giornate di eventi da realizzare</w:t>
            </w:r>
            <w:r w:rsidR="004E6F94">
              <w:rPr>
                <w:rFonts w:ascii="Times New Roman" w:hAnsi="Times New Roman" w:cs="Times New Roman"/>
                <w:sz w:val="22"/>
                <w:szCs w:val="22"/>
              </w:rPr>
              <w:t>, almeno 4 giornate</w:t>
            </w:r>
            <w:r>
              <w:rPr>
                <w:rFonts w:ascii="Times New Roman" w:hAnsi="Times New Roman" w:cs="Times New Roman"/>
                <w:sz w:val="22"/>
                <w:szCs w:val="22"/>
              </w:rPr>
              <w:t>).</w:t>
            </w:r>
          </w:p>
        </w:tc>
        <w:tc>
          <w:tcPr>
            <w:tcW w:w="4432" w:type="dxa"/>
          </w:tcPr>
          <w:p w14:paraId="7015E04C" w14:textId="771D2A41" w:rsidR="008D1B46" w:rsidRPr="008D1B46" w:rsidRDefault="008D1B46" w:rsidP="008D1B46">
            <w:pPr>
              <w:pStyle w:val="Default"/>
              <w:spacing w:after="165" w:line="360" w:lineRule="auto"/>
              <w:jc w:val="both"/>
              <w:rPr>
                <w:rFonts w:ascii="Times New Roman" w:hAnsi="Times New Roman" w:cs="Times New Roman"/>
                <w:b/>
                <w:bCs/>
                <w:sz w:val="22"/>
                <w:szCs w:val="22"/>
              </w:rPr>
            </w:pPr>
            <w:r>
              <w:rPr>
                <w:rFonts w:ascii="Times New Roman" w:hAnsi="Times New Roman" w:cs="Times New Roman"/>
                <w:b/>
                <w:bCs/>
                <w:sz w:val="22"/>
                <w:szCs w:val="22"/>
              </w:rPr>
              <w:t>Preventivo di spesa</w:t>
            </w:r>
          </w:p>
        </w:tc>
      </w:tr>
      <w:tr w:rsidR="008D1B46" w14:paraId="6C63B9DD" w14:textId="77777777" w:rsidTr="008D1B46">
        <w:tc>
          <w:tcPr>
            <w:tcW w:w="5059" w:type="dxa"/>
          </w:tcPr>
          <w:p w14:paraId="2C4334E1" w14:textId="77777777" w:rsidR="00BD1948" w:rsidRDefault="00BD1948" w:rsidP="008D1B46">
            <w:pPr>
              <w:pStyle w:val="Default"/>
              <w:spacing w:after="165" w:line="360" w:lineRule="auto"/>
              <w:jc w:val="both"/>
              <w:rPr>
                <w:rFonts w:ascii="Times New Roman" w:hAnsi="Times New Roman" w:cs="Times New Roman"/>
                <w:sz w:val="22"/>
                <w:szCs w:val="22"/>
              </w:rPr>
            </w:pPr>
          </w:p>
          <w:p w14:paraId="70E45DF3" w14:textId="77777777" w:rsidR="00BD1948" w:rsidRDefault="00BD1948" w:rsidP="008D1B46">
            <w:pPr>
              <w:pStyle w:val="Default"/>
              <w:spacing w:after="165" w:line="360" w:lineRule="auto"/>
              <w:jc w:val="both"/>
              <w:rPr>
                <w:rFonts w:ascii="Times New Roman" w:hAnsi="Times New Roman" w:cs="Times New Roman"/>
                <w:sz w:val="22"/>
                <w:szCs w:val="22"/>
              </w:rPr>
            </w:pPr>
          </w:p>
        </w:tc>
        <w:tc>
          <w:tcPr>
            <w:tcW w:w="4432" w:type="dxa"/>
          </w:tcPr>
          <w:p w14:paraId="03F51643" w14:textId="33654921" w:rsidR="008D1B46" w:rsidRDefault="008D1B46" w:rsidP="008D1B46">
            <w:pPr>
              <w:pStyle w:val="Default"/>
              <w:spacing w:after="165"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r>
    </w:tbl>
    <w:p w14:paraId="4DF7D104" w14:textId="77777777" w:rsidR="008D1B46" w:rsidRDefault="008D1B46" w:rsidP="008D1B46">
      <w:pPr>
        <w:pStyle w:val="Default"/>
        <w:spacing w:after="165" w:line="360" w:lineRule="auto"/>
        <w:ind w:left="720"/>
        <w:jc w:val="both"/>
        <w:rPr>
          <w:rFonts w:ascii="Times New Roman" w:hAnsi="Times New Roman" w:cs="Times New Roman"/>
          <w:sz w:val="22"/>
          <w:szCs w:val="22"/>
        </w:rPr>
      </w:pPr>
    </w:p>
    <w:p w14:paraId="2952D849" w14:textId="61212F9D" w:rsidR="00FA3D89" w:rsidRDefault="00E41F12" w:rsidP="00104816">
      <w:pPr>
        <w:pStyle w:val="Paragrafoelenco"/>
        <w:numPr>
          <w:ilvl w:val="0"/>
          <w:numId w:val="17"/>
        </w:numPr>
        <w:spacing w:line="360" w:lineRule="auto"/>
        <w:ind w:left="709" w:hanging="425"/>
        <w:jc w:val="both"/>
        <w:rPr>
          <w:rFonts w:ascii="Times New Roman" w:hAnsi="Times New Roman" w:cs="Times New Roman"/>
        </w:rPr>
      </w:pPr>
      <w:r w:rsidRPr="008D1B46">
        <w:rPr>
          <w:rFonts w:ascii="Times New Roman" w:hAnsi="Times New Roman" w:cs="Times New Roman"/>
        </w:rPr>
        <w:t>d</w:t>
      </w:r>
      <w:r w:rsidR="00D45372" w:rsidRPr="008D1B46">
        <w:rPr>
          <w:rFonts w:ascii="Times New Roman" w:hAnsi="Times New Roman" w:cs="Times New Roman"/>
        </w:rPr>
        <w:t xml:space="preserve">i compilare, sotto la propria responsabilità, la </w:t>
      </w:r>
      <w:r w:rsidR="00DD30A8" w:rsidRPr="008D1B46">
        <w:rPr>
          <w:rFonts w:ascii="Times New Roman" w:hAnsi="Times New Roman" w:cs="Times New Roman"/>
        </w:rPr>
        <w:t>seguente tabella</w:t>
      </w:r>
      <w:r w:rsidR="00D45372" w:rsidRPr="008D1B46">
        <w:rPr>
          <w:rFonts w:ascii="Times New Roman" w:hAnsi="Times New Roman" w:cs="Times New Roman"/>
        </w:rPr>
        <w:t>, in conformità ai criteri stabiliti dall’</w:t>
      </w:r>
      <w:r w:rsidR="0052090F" w:rsidRPr="008D1B46">
        <w:rPr>
          <w:rFonts w:ascii="Times New Roman" w:hAnsi="Times New Roman" w:cs="Times New Roman"/>
        </w:rPr>
        <w:t>art</w:t>
      </w:r>
      <w:r w:rsidR="007C2323">
        <w:rPr>
          <w:rFonts w:ascii="Times New Roman" w:hAnsi="Times New Roman" w:cs="Times New Roman"/>
        </w:rPr>
        <w:t>.</w:t>
      </w:r>
      <w:r w:rsidR="0052090F" w:rsidRPr="008D1B46">
        <w:rPr>
          <w:rFonts w:ascii="Times New Roman" w:hAnsi="Times New Roman" w:cs="Times New Roman"/>
        </w:rPr>
        <w:t xml:space="preserve"> 5 dell’</w:t>
      </w:r>
      <w:r w:rsidR="00D45372" w:rsidRPr="008D1B46">
        <w:rPr>
          <w:rFonts w:ascii="Times New Roman" w:hAnsi="Times New Roman" w:cs="Times New Roman"/>
        </w:rPr>
        <w:t>Avviso Pubblico</w:t>
      </w:r>
      <w:r w:rsidR="00C750C1" w:rsidRPr="008D1B46">
        <w:rPr>
          <w:rFonts w:ascii="Times New Roman" w:hAnsi="Times New Roman" w:cs="Times New Roman"/>
        </w:rPr>
        <w:t xml:space="preserve"> </w:t>
      </w:r>
      <w:r w:rsidR="002E6A4C" w:rsidRPr="008D1B46">
        <w:rPr>
          <w:rFonts w:ascii="Times New Roman" w:hAnsi="Times New Roman" w:cs="Times New Roman"/>
        </w:rPr>
        <w:t>dell’Unione</w:t>
      </w:r>
      <w:r w:rsidR="0052090F" w:rsidRPr="008D1B46">
        <w:rPr>
          <w:rFonts w:ascii="Times New Roman" w:hAnsi="Times New Roman" w:cs="Times New Roman"/>
        </w:rPr>
        <w:t>,</w:t>
      </w:r>
      <w:r w:rsidR="00D45372" w:rsidRPr="008D1B46">
        <w:rPr>
          <w:rFonts w:ascii="Times New Roman" w:hAnsi="Times New Roman" w:cs="Times New Roman"/>
        </w:rPr>
        <w:t xml:space="preserve"> e che i dati riportati corrispondono al vero e sono supportati da </w:t>
      </w:r>
      <w:r w:rsidR="00D45372" w:rsidRPr="008D1B46">
        <w:rPr>
          <w:rFonts w:ascii="Times New Roman" w:hAnsi="Times New Roman" w:cs="Times New Roman"/>
        </w:rPr>
        <w:lastRenderedPageBreak/>
        <w:t xml:space="preserve">adeguata documentazione, che potrà essere esibita su richiesta </w:t>
      </w:r>
      <w:r w:rsidRPr="008D1B46">
        <w:rPr>
          <w:rFonts w:ascii="Times New Roman" w:hAnsi="Times New Roman" w:cs="Times New Roman"/>
        </w:rPr>
        <w:t>del</w:t>
      </w:r>
      <w:r w:rsidR="00415787" w:rsidRPr="008D1B46">
        <w:rPr>
          <w:rFonts w:ascii="Times New Roman" w:hAnsi="Times New Roman" w:cs="Times New Roman"/>
        </w:rPr>
        <w:t>l’Unione dei Comuni dei Casali Dauni</w:t>
      </w:r>
      <w:r w:rsidRPr="008D1B46">
        <w:rPr>
          <w:rFonts w:ascii="Times New Roman" w:hAnsi="Times New Roman" w:cs="Times New Roman"/>
        </w:rPr>
        <w:t>:</w:t>
      </w:r>
    </w:p>
    <w:p w14:paraId="6C781811" w14:textId="77777777" w:rsidR="00522944" w:rsidRDefault="00522944" w:rsidP="00522944">
      <w:pPr>
        <w:pStyle w:val="Paragrafoelenco"/>
        <w:ind w:left="709"/>
        <w:jc w:val="both"/>
        <w:rPr>
          <w:rFonts w:ascii="Times New Roman" w:hAnsi="Times New Roman" w:cs="Times New Roman"/>
        </w:rPr>
      </w:pPr>
    </w:p>
    <w:tbl>
      <w:tblPr>
        <w:tblStyle w:val="Grigliatabella"/>
        <w:tblW w:w="10343" w:type="dxa"/>
        <w:tblLook w:val="04A0" w:firstRow="1" w:lastRow="0" w:firstColumn="1" w:lastColumn="0" w:noHBand="0" w:noVBand="1"/>
      </w:tblPr>
      <w:tblGrid>
        <w:gridCol w:w="2689"/>
        <w:gridCol w:w="3402"/>
        <w:gridCol w:w="4252"/>
      </w:tblGrid>
      <w:tr w:rsidR="00522944" w:rsidRPr="00522944" w14:paraId="6F894726" w14:textId="0435C24F" w:rsidTr="00522944">
        <w:tc>
          <w:tcPr>
            <w:tcW w:w="2689" w:type="dxa"/>
          </w:tcPr>
          <w:p w14:paraId="4677C231" w14:textId="77777777" w:rsidR="00522944" w:rsidRPr="00522944" w:rsidRDefault="00522944" w:rsidP="00522944">
            <w:pPr>
              <w:spacing w:line="276" w:lineRule="auto"/>
              <w:jc w:val="center"/>
              <w:rPr>
                <w:rFonts w:ascii="Times New Roman" w:hAnsi="Times New Roman" w:cs="Times New Roman"/>
                <w:b/>
                <w:bCs/>
              </w:rPr>
            </w:pPr>
            <w:r w:rsidRPr="00522944">
              <w:rPr>
                <w:rFonts w:ascii="Times New Roman" w:hAnsi="Times New Roman" w:cs="Times New Roman"/>
                <w:b/>
                <w:bCs/>
              </w:rPr>
              <w:t>CRITERIO</w:t>
            </w:r>
          </w:p>
        </w:tc>
        <w:tc>
          <w:tcPr>
            <w:tcW w:w="3402" w:type="dxa"/>
          </w:tcPr>
          <w:p w14:paraId="7B61BC7F" w14:textId="07E45424" w:rsidR="00522944" w:rsidRPr="00522944" w:rsidRDefault="00522944" w:rsidP="00522944">
            <w:pPr>
              <w:spacing w:line="276" w:lineRule="auto"/>
              <w:jc w:val="center"/>
              <w:rPr>
                <w:rFonts w:ascii="Times New Roman" w:hAnsi="Times New Roman" w:cs="Times New Roman"/>
                <w:b/>
                <w:bCs/>
              </w:rPr>
            </w:pPr>
            <w:r w:rsidRPr="00522944">
              <w:rPr>
                <w:rFonts w:ascii="Times New Roman" w:hAnsi="Times New Roman" w:cs="Times New Roman"/>
                <w:b/>
                <w:bCs/>
              </w:rPr>
              <w:t>PUNTEGGIO ATTRIBUIBILE</w:t>
            </w:r>
          </w:p>
        </w:tc>
        <w:tc>
          <w:tcPr>
            <w:tcW w:w="4252" w:type="dxa"/>
          </w:tcPr>
          <w:p w14:paraId="1D6BFBC9" w14:textId="3632C46F" w:rsidR="00522944" w:rsidRPr="00522944" w:rsidRDefault="00522944" w:rsidP="00522944">
            <w:pPr>
              <w:spacing w:line="276" w:lineRule="auto"/>
              <w:jc w:val="center"/>
              <w:rPr>
                <w:rFonts w:ascii="Times New Roman" w:hAnsi="Times New Roman" w:cs="Times New Roman"/>
                <w:b/>
                <w:bCs/>
              </w:rPr>
            </w:pPr>
            <w:r w:rsidRPr="00522944">
              <w:rPr>
                <w:rFonts w:ascii="Times New Roman" w:hAnsi="Times New Roman" w:cs="Times New Roman"/>
                <w:b/>
                <w:bCs/>
              </w:rPr>
              <w:t>DESCRIZIONE</w:t>
            </w:r>
          </w:p>
        </w:tc>
      </w:tr>
      <w:tr w:rsidR="00522944" w:rsidRPr="00522944" w14:paraId="28E951BC" w14:textId="52A71281" w:rsidTr="00522944">
        <w:tc>
          <w:tcPr>
            <w:tcW w:w="2689" w:type="dxa"/>
          </w:tcPr>
          <w:p w14:paraId="007B761E"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Comprovata esperienza nella progettazione e gestione di interventi e servizi di orientamento                                                                                                                                                                                                                                                                                                                                                                                                                                                                                                                                                                                                                                                                                                                                                                                                                                                                                                                                                                                                                                                                                                                                                                                                                                                                                                                                                                                                                                                                                                                                                                                                                                                                                                                                                                                                                                                                                                                                                                                                                                                                                                                                                                                                                                                                                                                                                                                                                                                                                                                                                                                                                                                                                                                                                                                                                                                                                                                                                                                                                                                                                                                                                                                                                                                                                                                                                                                                                                                                                                                                                                                                                                                                                                                                                                                                                                                                                                                                                                                                                                                                                                                                                                                                                                                                                                                                                                                                                                                                                                                                                                                        professionale, formazione, politiche attive del lavoro e/o inclusione sociale</w:t>
            </w:r>
          </w:p>
        </w:tc>
        <w:tc>
          <w:tcPr>
            <w:tcW w:w="3402" w:type="dxa"/>
          </w:tcPr>
          <w:p w14:paraId="1B6F1360"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3 Punti per ogni progetto/servizio gestito dall’Ente</w:t>
            </w:r>
          </w:p>
          <w:p w14:paraId="0F46FF61" w14:textId="77777777" w:rsidR="00522944" w:rsidRDefault="00522944" w:rsidP="001A7EE1">
            <w:pPr>
              <w:spacing w:line="276" w:lineRule="auto"/>
              <w:rPr>
                <w:rFonts w:ascii="Times New Roman" w:hAnsi="Times New Roman" w:cs="Times New Roman"/>
              </w:rPr>
            </w:pPr>
          </w:p>
          <w:p w14:paraId="063231CA" w14:textId="77777777" w:rsidR="00104816" w:rsidRPr="00522944" w:rsidRDefault="00104816" w:rsidP="001A7EE1">
            <w:pPr>
              <w:spacing w:line="276" w:lineRule="auto"/>
              <w:rPr>
                <w:rFonts w:ascii="Times New Roman" w:hAnsi="Times New Roman" w:cs="Times New Roman"/>
              </w:rPr>
            </w:pPr>
          </w:p>
          <w:p w14:paraId="31BFDF61" w14:textId="77777777" w:rsidR="00522944" w:rsidRPr="00522944" w:rsidRDefault="00522944" w:rsidP="001A7EE1">
            <w:pPr>
              <w:spacing w:line="276" w:lineRule="auto"/>
              <w:rPr>
                <w:rFonts w:ascii="Times New Roman" w:hAnsi="Times New Roman" w:cs="Times New Roman"/>
                <w:b/>
                <w:bCs/>
              </w:rPr>
            </w:pPr>
            <w:r w:rsidRPr="00522944">
              <w:rPr>
                <w:rFonts w:ascii="Times New Roman" w:hAnsi="Times New Roman" w:cs="Times New Roman"/>
                <w:b/>
                <w:bCs/>
              </w:rPr>
              <w:t>Max 30 punti</w:t>
            </w:r>
          </w:p>
        </w:tc>
        <w:tc>
          <w:tcPr>
            <w:tcW w:w="4252" w:type="dxa"/>
          </w:tcPr>
          <w:p w14:paraId="6E7DB973" w14:textId="77777777" w:rsidR="00522944" w:rsidRPr="00522944" w:rsidRDefault="00522944" w:rsidP="001A7EE1">
            <w:pPr>
              <w:spacing w:line="276" w:lineRule="auto"/>
              <w:rPr>
                <w:rFonts w:ascii="Times New Roman" w:hAnsi="Times New Roman" w:cs="Times New Roman"/>
              </w:rPr>
            </w:pPr>
          </w:p>
        </w:tc>
      </w:tr>
      <w:tr w:rsidR="00522944" w:rsidRPr="00522944" w14:paraId="30FF09D7" w14:textId="684061C4" w:rsidTr="00522944">
        <w:tc>
          <w:tcPr>
            <w:tcW w:w="2689" w:type="dxa"/>
          </w:tcPr>
          <w:p w14:paraId="19F1720D"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Sede legale ed operativa sul territorio dei Monti Dauni</w:t>
            </w:r>
          </w:p>
          <w:p w14:paraId="5EB12943" w14:textId="77777777" w:rsidR="00522944" w:rsidRPr="00522944" w:rsidRDefault="00522944" w:rsidP="001A7EE1">
            <w:pPr>
              <w:spacing w:line="276" w:lineRule="auto"/>
              <w:rPr>
                <w:rFonts w:ascii="Times New Roman" w:hAnsi="Times New Roman" w:cs="Times New Roman"/>
              </w:rPr>
            </w:pPr>
          </w:p>
        </w:tc>
        <w:tc>
          <w:tcPr>
            <w:tcW w:w="3402" w:type="dxa"/>
          </w:tcPr>
          <w:p w14:paraId="4D88CAF0"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Il soggetto ha sede sul territorio dei Monti Dauni:</w:t>
            </w:r>
          </w:p>
          <w:p w14:paraId="13DE4862"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Da 0 a 5 anni = 5 punti</w:t>
            </w:r>
          </w:p>
          <w:p w14:paraId="518BA05B"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 xml:space="preserve">Da 5 a 10 anni= 10 punti </w:t>
            </w:r>
          </w:p>
          <w:p w14:paraId="7493AB35"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Da 10 a 15 anni = 15 punti</w:t>
            </w:r>
          </w:p>
          <w:p w14:paraId="601BFC86"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Da 15 a 20 anni = 20 punti</w:t>
            </w:r>
          </w:p>
          <w:p w14:paraId="2CB38CA7" w14:textId="77777777" w:rsidR="00522944" w:rsidRDefault="00522944" w:rsidP="001A7EE1">
            <w:pPr>
              <w:spacing w:line="276" w:lineRule="auto"/>
              <w:rPr>
                <w:rFonts w:ascii="Times New Roman" w:hAnsi="Times New Roman" w:cs="Times New Roman"/>
              </w:rPr>
            </w:pPr>
            <w:r w:rsidRPr="00522944">
              <w:rPr>
                <w:rFonts w:ascii="Times New Roman" w:hAnsi="Times New Roman" w:cs="Times New Roman"/>
              </w:rPr>
              <w:t>Il soggetto non ha sede sul territorio dei Monti Dauni = 0 punti</w:t>
            </w:r>
          </w:p>
          <w:p w14:paraId="53C80AC2" w14:textId="77777777" w:rsidR="00104816" w:rsidRPr="00522944" w:rsidRDefault="00104816" w:rsidP="001A7EE1">
            <w:pPr>
              <w:spacing w:line="276" w:lineRule="auto"/>
              <w:rPr>
                <w:rFonts w:ascii="Times New Roman" w:hAnsi="Times New Roman" w:cs="Times New Roman"/>
              </w:rPr>
            </w:pPr>
          </w:p>
          <w:p w14:paraId="7F27B2B0" w14:textId="77777777" w:rsidR="00522944" w:rsidRPr="00522944" w:rsidRDefault="00522944" w:rsidP="001A7EE1">
            <w:pPr>
              <w:spacing w:line="276" w:lineRule="auto"/>
              <w:rPr>
                <w:rFonts w:ascii="Times New Roman" w:hAnsi="Times New Roman" w:cs="Times New Roman"/>
                <w:b/>
                <w:bCs/>
              </w:rPr>
            </w:pPr>
            <w:r w:rsidRPr="00522944">
              <w:rPr>
                <w:rFonts w:ascii="Times New Roman" w:hAnsi="Times New Roman" w:cs="Times New Roman"/>
                <w:b/>
                <w:bCs/>
              </w:rPr>
              <w:t>Max 20 punti</w:t>
            </w:r>
          </w:p>
        </w:tc>
        <w:tc>
          <w:tcPr>
            <w:tcW w:w="4252" w:type="dxa"/>
          </w:tcPr>
          <w:p w14:paraId="08F3991D" w14:textId="77777777" w:rsidR="00522944" w:rsidRPr="00522944" w:rsidRDefault="00522944" w:rsidP="001A7EE1">
            <w:pPr>
              <w:spacing w:line="276" w:lineRule="auto"/>
              <w:rPr>
                <w:rFonts w:ascii="Times New Roman" w:hAnsi="Times New Roman" w:cs="Times New Roman"/>
              </w:rPr>
            </w:pPr>
          </w:p>
        </w:tc>
      </w:tr>
      <w:tr w:rsidR="00522944" w:rsidRPr="00522944" w14:paraId="726A9413" w14:textId="04459926" w:rsidTr="00522944">
        <w:tc>
          <w:tcPr>
            <w:tcW w:w="2689" w:type="dxa"/>
          </w:tcPr>
          <w:p w14:paraId="43295958"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Gestione operativa sul territorio dei Monti Dauni, nell’ultimo quinquennio, di servizi/interventi attinenti alle progettualità oggetto del bando regionale</w:t>
            </w:r>
          </w:p>
        </w:tc>
        <w:tc>
          <w:tcPr>
            <w:tcW w:w="3402" w:type="dxa"/>
          </w:tcPr>
          <w:p w14:paraId="24554F73"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5 Punti per ogni progetto/servizio gestito dall’Ente</w:t>
            </w:r>
          </w:p>
          <w:p w14:paraId="77D5B761" w14:textId="77777777" w:rsidR="00522944" w:rsidRPr="00522944" w:rsidRDefault="00522944" w:rsidP="001A7EE1">
            <w:pPr>
              <w:spacing w:line="276" w:lineRule="auto"/>
              <w:rPr>
                <w:rFonts w:ascii="Times New Roman" w:hAnsi="Times New Roman" w:cs="Times New Roman"/>
              </w:rPr>
            </w:pPr>
          </w:p>
          <w:p w14:paraId="5CE904D0" w14:textId="77777777" w:rsidR="00522944" w:rsidRPr="00522944" w:rsidRDefault="00522944" w:rsidP="001A7EE1">
            <w:pPr>
              <w:spacing w:line="276" w:lineRule="auto"/>
              <w:rPr>
                <w:rFonts w:ascii="Times New Roman" w:hAnsi="Times New Roman" w:cs="Times New Roman"/>
                <w:b/>
                <w:bCs/>
              </w:rPr>
            </w:pPr>
            <w:r w:rsidRPr="00522944">
              <w:rPr>
                <w:rFonts w:ascii="Times New Roman" w:hAnsi="Times New Roman" w:cs="Times New Roman"/>
                <w:b/>
                <w:bCs/>
              </w:rPr>
              <w:t>Max 15 punti</w:t>
            </w:r>
          </w:p>
        </w:tc>
        <w:tc>
          <w:tcPr>
            <w:tcW w:w="4252" w:type="dxa"/>
          </w:tcPr>
          <w:p w14:paraId="7D10EF56" w14:textId="77777777" w:rsidR="00522944" w:rsidRPr="00522944" w:rsidRDefault="00522944" w:rsidP="001A7EE1">
            <w:pPr>
              <w:spacing w:line="276" w:lineRule="auto"/>
              <w:rPr>
                <w:rFonts w:ascii="Times New Roman" w:hAnsi="Times New Roman" w:cs="Times New Roman"/>
              </w:rPr>
            </w:pPr>
          </w:p>
        </w:tc>
      </w:tr>
      <w:tr w:rsidR="00522944" w:rsidRPr="00522944" w14:paraId="492C1259" w14:textId="0DBAC0B7" w:rsidTr="00522944">
        <w:tc>
          <w:tcPr>
            <w:tcW w:w="2689" w:type="dxa"/>
          </w:tcPr>
          <w:p w14:paraId="7DBF880C"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Comprovata esperienza in attività di monitoraggio procedurale, fisico e finanziario e di rendicontazione di progetti finanziati da fondi strutturali</w:t>
            </w:r>
          </w:p>
        </w:tc>
        <w:tc>
          <w:tcPr>
            <w:tcW w:w="3402" w:type="dxa"/>
          </w:tcPr>
          <w:p w14:paraId="37D32AF9"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2 Punti per ogni progetto</w:t>
            </w:r>
          </w:p>
          <w:p w14:paraId="3B245A9D" w14:textId="77777777" w:rsidR="00522944" w:rsidRDefault="00522944" w:rsidP="001A7EE1">
            <w:pPr>
              <w:spacing w:line="276" w:lineRule="auto"/>
              <w:rPr>
                <w:rFonts w:ascii="Times New Roman" w:hAnsi="Times New Roman" w:cs="Times New Roman"/>
              </w:rPr>
            </w:pPr>
          </w:p>
          <w:p w14:paraId="2231CF8E" w14:textId="77777777" w:rsidR="00104816" w:rsidRPr="00522944" w:rsidRDefault="00104816" w:rsidP="001A7EE1">
            <w:pPr>
              <w:spacing w:line="276" w:lineRule="auto"/>
              <w:rPr>
                <w:rFonts w:ascii="Times New Roman" w:hAnsi="Times New Roman" w:cs="Times New Roman"/>
              </w:rPr>
            </w:pPr>
          </w:p>
          <w:p w14:paraId="7CB50FCC" w14:textId="77777777" w:rsidR="00522944" w:rsidRPr="00522944" w:rsidRDefault="00522944" w:rsidP="001A7EE1">
            <w:pPr>
              <w:spacing w:line="276" w:lineRule="auto"/>
              <w:rPr>
                <w:rFonts w:ascii="Times New Roman" w:hAnsi="Times New Roman" w:cs="Times New Roman"/>
                <w:b/>
                <w:bCs/>
              </w:rPr>
            </w:pPr>
            <w:r w:rsidRPr="00522944">
              <w:rPr>
                <w:rFonts w:ascii="Times New Roman" w:hAnsi="Times New Roman" w:cs="Times New Roman"/>
                <w:b/>
                <w:bCs/>
              </w:rPr>
              <w:t>Max 20 punti</w:t>
            </w:r>
          </w:p>
        </w:tc>
        <w:tc>
          <w:tcPr>
            <w:tcW w:w="4252" w:type="dxa"/>
          </w:tcPr>
          <w:p w14:paraId="507FD35E" w14:textId="77777777" w:rsidR="00522944" w:rsidRPr="00522944" w:rsidRDefault="00522944" w:rsidP="001A7EE1">
            <w:pPr>
              <w:spacing w:line="276" w:lineRule="auto"/>
              <w:rPr>
                <w:rFonts w:ascii="Times New Roman" w:hAnsi="Times New Roman" w:cs="Times New Roman"/>
              </w:rPr>
            </w:pPr>
          </w:p>
        </w:tc>
      </w:tr>
      <w:tr w:rsidR="00522944" w:rsidRPr="00522944" w14:paraId="08872A96" w14:textId="52DCA167" w:rsidTr="00522944">
        <w:tc>
          <w:tcPr>
            <w:tcW w:w="2689" w:type="dxa"/>
          </w:tcPr>
          <w:p w14:paraId="3AC8C94F"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Competenze tecniche organizzative</w:t>
            </w:r>
          </w:p>
        </w:tc>
        <w:tc>
          <w:tcPr>
            <w:tcW w:w="3402" w:type="dxa"/>
          </w:tcPr>
          <w:p w14:paraId="43DFA188"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Da 1 a 5 dipendenti = 3 punti</w:t>
            </w:r>
          </w:p>
          <w:p w14:paraId="7544C355"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 xml:space="preserve">Da 5 a 10 dipendenti = 6 punti </w:t>
            </w:r>
          </w:p>
          <w:p w14:paraId="6A06876B" w14:textId="77777777" w:rsidR="00522944" w:rsidRDefault="00522944" w:rsidP="001A7EE1">
            <w:pPr>
              <w:spacing w:line="276" w:lineRule="auto"/>
              <w:rPr>
                <w:rFonts w:ascii="Times New Roman" w:hAnsi="Times New Roman" w:cs="Times New Roman"/>
              </w:rPr>
            </w:pPr>
            <w:r w:rsidRPr="00522944">
              <w:rPr>
                <w:rFonts w:ascii="Times New Roman" w:hAnsi="Times New Roman" w:cs="Times New Roman"/>
              </w:rPr>
              <w:t>Da 10 a 15 dipendenti = 10 punti</w:t>
            </w:r>
          </w:p>
          <w:p w14:paraId="12360660" w14:textId="77777777" w:rsidR="00104816" w:rsidRPr="00522944" w:rsidRDefault="00104816" w:rsidP="001A7EE1">
            <w:pPr>
              <w:spacing w:line="276" w:lineRule="auto"/>
              <w:rPr>
                <w:rFonts w:ascii="Times New Roman" w:hAnsi="Times New Roman" w:cs="Times New Roman"/>
              </w:rPr>
            </w:pPr>
          </w:p>
          <w:p w14:paraId="1785F14F" w14:textId="77777777" w:rsidR="00522944" w:rsidRPr="00522944" w:rsidRDefault="00522944" w:rsidP="001A7EE1">
            <w:pPr>
              <w:spacing w:line="276" w:lineRule="auto"/>
              <w:rPr>
                <w:rFonts w:ascii="Times New Roman" w:hAnsi="Times New Roman" w:cs="Times New Roman"/>
                <w:b/>
                <w:bCs/>
              </w:rPr>
            </w:pPr>
            <w:r w:rsidRPr="00522944">
              <w:rPr>
                <w:rFonts w:ascii="Times New Roman" w:hAnsi="Times New Roman" w:cs="Times New Roman"/>
                <w:b/>
                <w:bCs/>
              </w:rPr>
              <w:t>Max 10 punti</w:t>
            </w:r>
          </w:p>
        </w:tc>
        <w:tc>
          <w:tcPr>
            <w:tcW w:w="4252" w:type="dxa"/>
          </w:tcPr>
          <w:p w14:paraId="7528C79A" w14:textId="77777777" w:rsidR="00522944" w:rsidRPr="00522944" w:rsidRDefault="00522944" w:rsidP="001A7EE1">
            <w:pPr>
              <w:spacing w:line="276" w:lineRule="auto"/>
              <w:rPr>
                <w:rFonts w:ascii="Times New Roman" w:hAnsi="Times New Roman" w:cs="Times New Roman"/>
              </w:rPr>
            </w:pPr>
          </w:p>
        </w:tc>
      </w:tr>
      <w:tr w:rsidR="00522944" w:rsidRPr="00522944" w14:paraId="647D31EF" w14:textId="387E6152" w:rsidTr="00522944">
        <w:tc>
          <w:tcPr>
            <w:tcW w:w="2689" w:type="dxa"/>
          </w:tcPr>
          <w:p w14:paraId="44796986"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Accreditamenti nell’ambito delle attività oggetto del bando regionale e certificazioni di qualità</w:t>
            </w:r>
          </w:p>
        </w:tc>
        <w:tc>
          <w:tcPr>
            <w:tcW w:w="3402" w:type="dxa"/>
          </w:tcPr>
          <w:p w14:paraId="00D219E4"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rPr>
              <w:t>Accreditamenti specifici = 3 punti</w:t>
            </w:r>
          </w:p>
          <w:p w14:paraId="1737FC00" w14:textId="77777777" w:rsidR="00522944" w:rsidRDefault="00522944" w:rsidP="001A7EE1">
            <w:pPr>
              <w:spacing w:line="276" w:lineRule="auto"/>
              <w:rPr>
                <w:rFonts w:ascii="Times New Roman" w:hAnsi="Times New Roman" w:cs="Times New Roman"/>
              </w:rPr>
            </w:pPr>
            <w:r w:rsidRPr="00522944">
              <w:rPr>
                <w:rFonts w:ascii="Times New Roman" w:hAnsi="Times New Roman" w:cs="Times New Roman"/>
              </w:rPr>
              <w:t>Certificazioni di qualità = 2 punti</w:t>
            </w:r>
          </w:p>
          <w:p w14:paraId="2286BCF0" w14:textId="77777777" w:rsidR="00104816" w:rsidRPr="00522944" w:rsidRDefault="00104816" w:rsidP="001A7EE1">
            <w:pPr>
              <w:spacing w:line="276" w:lineRule="auto"/>
              <w:rPr>
                <w:rFonts w:ascii="Times New Roman" w:hAnsi="Times New Roman" w:cs="Times New Roman"/>
              </w:rPr>
            </w:pPr>
          </w:p>
          <w:p w14:paraId="59CB3A02" w14:textId="77777777" w:rsidR="00522944" w:rsidRPr="00522944" w:rsidRDefault="00522944" w:rsidP="001A7EE1">
            <w:pPr>
              <w:spacing w:line="276" w:lineRule="auto"/>
              <w:rPr>
                <w:rFonts w:ascii="Times New Roman" w:hAnsi="Times New Roman" w:cs="Times New Roman"/>
              </w:rPr>
            </w:pPr>
            <w:r w:rsidRPr="00522944">
              <w:rPr>
                <w:rFonts w:ascii="Times New Roman" w:hAnsi="Times New Roman" w:cs="Times New Roman"/>
                <w:b/>
                <w:bCs/>
              </w:rPr>
              <w:t>Max 5 punti</w:t>
            </w:r>
          </w:p>
        </w:tc>
        <w:tc>
          <w:tcPr>
            <w:tcW w:w="4252" w:type="dxa"/>
          </w:tcPr>
          <w:p w14:paraId="636862B9" w14:textId="77777777" w:rsidR="00522944" w:rsidRPr="00522944" w:rsidRDefault="00522944" w:rsidP="001A7EE1">
            <w:pPr>
              <w:spacing w:line="276" w:lineRule="auto"/>
              <w:rPr>
                <w:rFonts w:ascii="Times New Roman" w:hAnsi="Times New Roman" w:cs="Times New Roman"/>
              </w:rPr>
            </w:pPr>
          </w:p>
        </w:tc>
      </w:tr>
    </w:tbl>
    <w:p w14:paraId="00BBE481" w14:textId="77777777" w:rsidR="00522944" w:rsidRDefault="00522944" w:rsidP="00522944">
      <w:pPr>
        <w:pStyle w:val="Paragrafoelenco"/>
        <w:ind w:left="709"/>
        <w:jc w:val="both"/>
        <w:rPr>
          <w:rFonts w:ascii="Times New Roman" w:hAnsi="Times New Roman" w:cs="Times New Roman"/>
        </w:rPr>
      </w:pPr>
    </w:p>
    <w:p w14:paraId="53C2BE42" w14:textId="77777777" w:rsid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lastRenderedPageBreak/>
        <w:t xml:space="preserve">che il soggetto rappresentato non si trova sottoposto a procedure concorsuali o fallimentari è in regola con gli adempimenti contributivi e tributari; </w:t>
      </w:r>
    </w:p>
    <w:p w14:paraId="4544CC1F" w14:textId="45411269" w:rsidR="009952AD" w:rsidRP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di essere consapevole che la presente manifestazione non comporta l’acquisizione di alcun diritto e/o pretesa nei confronti del</w:t>
      </w:r>
      <w:r w:rsidR="002E6A4C">
        <w:rPr>
          <w:rFonts w:ascii="Times New Roman" w:hAnsi="Times New Roman" w:cs="Times New Roman"/>
          <w:sz w:val="22"/>
          <w:szCs w:val="22"/>
        </w:rPr>
        <w:t>l’</w:t>
      </w:r>
      <w:r w:rsidR="002E6A4C" w:rsidRPr="002E6A4C">
        <w:rPr>
          <w:rFonts w:ascii="Times New Roman" w:hAnsi="Times New Roman" w:cs="Times New Roman"/>
          <w:sz w:val="22"/>
          <w:szCs w:val="22"/>
        </w:rPr>
        <w:t>Unione dei Comuni dei Casali Dauni</w:t>
      </w:r>
      <w:r w:rsidRPr="00D60B94">
        <w:rPr>
          <w:rFonts w:ascii="Times New Roman" w:hAnsi="Times New Roman" w:cs="Times New Roman"/>
          <w:sz w:val="22"/>
          <w:szCs w:val="22"/>
        </w:rPr>
        <w:t xml:space="preserve">; </w:t>
      </w:r>
    </w:p>
    <w:p w14:paraId="7B5796E7" w14:textId="77777777" w:rsidR="009952AD" w:rsidRPr="00DC3329"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sulle sanzioni penali per dichiarazioni mendaci, falsità negli atti e uso di atti falsi previste dall'art.76 del D.P.R 445/2000; </w:t>
      </w:r>
    </w:p>
    <w:p w14:paraId="6A450D5B" w14:textId="77777777"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6FB0B779"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435DA144" w14:textId="14ACCA63"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ELENCO DEGLI ALLEGATI</w:t>
      </w:r>
      <w:r w:rsidR="00E40A25">
        <w:rPr>
          <w:rFonts w:ascii="Times New Roman" w:hAnsi="Times New Roman" w:cs="Times New Roman"/>
          <w:sz w:val="22"/>
          <w:szCs w:val="22"/>
        </w:rPr>
        <w:t>:</w:t>
      </w:r>
    </w:p>
    <w:p w14:paraId="7A008B5C" w14:textId="2FE2F049"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Copia fotostatica di un documento di identità in corso di validità del sottoscrittore</w:t>
      </w:r>
    </w:p>
    <w:p w14:paraId="01EF4A94" w14:textId="428CD562" w:rsidR="006513C3" w:rsidRDefault="002E6A4C" w:rsidP="00EE6C3C">
      <w:pPr>
        <w:pStyle w:val="Default"/>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Statuto</w:t>
      </w:r>
      <w:r w:rsidR="006513C3" w:rsidRPr="006513C3">
        <w:rPr>
          <w:rFonts w:ascii="Times New Roman" w:hAnsi="Times New Roman" w:cs="Times New Roman"/>
          <w:sz w:val="22"/>
          <w:szCs w:val="22"/>
        </w:rPr>
        <w:t xml:space="preserve"> dell'Ente/Organizzazione</w:t>
      </w:r>
    </w:p>
    <w:p w14:paraId="3A14821D" w14:textId="77777777" w:rsidR="00450F0E" w:rsidRDefault="00450F0E" w:rsidP="00EE6C3C">
      <w:pPr>
        <w:pStyle w:val="Default"/>
        <w:spacing w:line="360" w:lineRule="auto"/>
        <w:jc w:val="both"/>
        <w:rPr>
          <w:rFonts w:ascii="Times New Roman" w:hAnsi="Times New Roman" w:cs="Times New Roman"/>
          <w:sz w:val="22"/>
          <w:szCs w:val="22"/>
        </w:rPr>
      </w:pPr>
    </w:p>
    <w:p w14:paraId="58821373" w14:textId="77777777" w:rsidR="00DB4726" w:rsidRDefault="00DB4726" w:rsidP="00EE6C3C">
      <w:pPr>
        <w:pStyle w:val="Default"/>
        <w:spacing w:line="360" w:lineRule="auto"/>
        <w:jc w:val="both"/>
        <w:rPr>
          <w:rFonts w:ascii="Times New Roman" w:hAnsi="Times New Roman" w:cs="Times New Roman"/>
          <w:sz w:val="22"/>
          <w:szCs w:val="22"/>
        </w:rPr>
      </w:pPr>
    </w:p>
    <w:p w14:paraId="707D4CE3" w14:textId="7D5F9FCA" w:rsid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Data, _____________</w:t>
      </w:r>
    </w:p>
    <w:p w14:paraId="7F0D9242" w14:textId="77777777" w:rsidR="008D1B46" w:rsidRPr="006513C3" w:rsidRDefault="008D1B46" w:rsidP="00EE6C3C">
      <w:pPr>
        <w:pStyle w:val="Default"/>
        <w:spacing w:line="360" w:lineRule="auto"/>
        <w:jc w:val="both"/>
        <w:rPr>
          <w:rFonts w:ascii="Times New Roman" w:hAnsi="Times New Roman" w:cs="Times New Roman"/>
          <w:sz w:val="22"/>
          <w:szCs w:val="22"/>
        </w:rPr>
      </w:pPr>
    </w:p>
    <w:p w14:paraId="618ABFFA" w14:textId="3070352D" w:rsidR="009952AD" w:rsidRPr="00DC3329"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IL DICHIARANTE (</w:t>
      </w:r>
      <w:r w:rsidR="00E40A25">
        <w:rPr>
          <w:rFonts w:ascii="Times New Roman" w:hAnsi="Times New Roman" w:cs="Times New Roman"/>
          <w:sz w:val="22"/>
          <w:szCs w:val="22"/>
        </w:rPr>
        <w:t>F</w:t>
      </w:r>
      <w:r w:rsidRPr="006513C3">
        <w:rPr>
          <w:rFonts w:ascii="Times New Roman" w:hAnsi="Times New Roman" w:cs="Times New Roman"/>
          <w:sz w:val="22"/>
          <w:szCs w:val="22"/>
        </w:rPr>
        <w:t>irma del Legale Rappresentante)</w:t>
      </w:r>
    </w:p>
    <w:sectPr w:rsidR="009952AD" w:rsidRPr="00DC332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95ED" w14:textId="77777777" w:rsidR="00787B8F" w:rsidRDefault="00787B8F" w:rsidP="00522944">
      <w:pPr>
        <w:spacing w:after="0" w:line="240" w:lineRule="auto"/>
      </w:pPr>
      <w:r>
        <w:separator/>
      </w:r>
    </w:p>
  </w:endnote>
  <w:endnote w:type="continuationSeparator" w:id="0">
    <w:p w14:paraId="70696436" w14:textId="77777777" w:rsidR="00787B8F" w:rsidRDefault="00787B8F" w:rsidP="0052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549605"/>
      <w:docPartObj>
        <w:docPartGallery w:val="Page Numbers (Bottom of Page)"/>
        <w:docPartUnique/>
      </w:docPartObj>
    </w:sdtPr>
    <w:sdtEndPr>
      <w:rPr>
        <w:rFonts w:ascii="Times New Roman" w:hAnsi="Times New Roman" w:cs="Times New Roman"/>
      </w:rPr>
    </w:sdtEndPr>
    <w:sdtContent>
      <w:p w14:paraId="17FADD78" w14:textId="3A0DB444" w:rsidR="00522944" w:rsidRPr="00104816" w:rsidRDefault="00522944">
        <w:pPr>
          <w:pStyle w:val="Pidipagina"/>
          <w:jc w:val="center"/>
          <w:rPr>
            <w:rFonts w:ascii="Times New Roman" w:hAnsi="Times New Roman" w:cs="Times New Roman"/>
          </w:rPr>
        </w:pPr>
        <w:r w:rsidRPr="00104816">
          <w:rPr>
            <w:rFonts w:ascii="Times New Roman" w:hAnsi="Times New Roman" w:cs="Times New Roman"/>
          </w:rPr>
          <w:fldChar w:fldCharType="begin"/>
        </w:r>
        <w:r w:rsidRPr="00104816">
          <w:rPr>
            <w:rFonts w:ascii="Times New Roman" w:hAnsi="Times New Roman" w:cs="Times New Roman"/>
          </w:rPr>
          <w:instrText>PAGE   \* MERGEFORMAT</w:instrText>
        </w:r>
        <w:r w:rsidRPr="00104816">
          <w:rPr>
            <w:rFonts w:ascii="Times New Roman" w:hAnsi="Times New Roman" w:cs="Times New Roman"/>
          </w:rPr>
          <w:fldChar w:fldCharType="separate"/>
        </w:r>
        <w:r w:rsidRPr="00104816">
          <w:rPr>
            <w:rFonts w:ascii="Times New Roman" w:hAnsi="Times New Roman" w:cs="Times New Roman"/>
          </w:rPr>
          <w:t>2</w:t>
        </w:r>
        <w:r w:rsidRPr="00104816">
          <w:rPr>
            <w:rFonts w:ascii="Times New Roman" w:hAnsi="Times New Roman" w:cs="Times New Roman"/>
          </w:rPr>
          <w:fldChar w:fldCharType="end"/>
        </w:r>
      </w:p>
    </w:sdtContent>
  </w:sdt>
  <w:p w14:paraId="67FF603C" w14:textId="77777777" w:rsidR="00522944" w:rsidRDefault="005229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E690" w14:textId="77777777" w:rsidR="00787B8F" w:rsidRDefault="00787B8F" w:rsidP="00522944">
      <w:pPr>
        <w:spacing w:after="0" w:line="240" w:lineRule="auto"/>
      </w:pPr>
      <w:r>
        <w:separator/>
      </w:r>
    </w:p>
  </w:footnote>
  <w:footnote w:type="continuationSeparator" w:id="0">
    <w:p w14:paraId="675D19FA" w14:textId="77777777" w:rsidR="00787B8F" w:rsidRDefault="00787B8F" w:rsidP="00522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3393D"/>
    <w:multiLevelType w:val="hybridMultilevel"/>
    <w:tmpl w:val="5DB8C642"/>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544728"/>
    <w:multiLevelType w:val="hybridMultilevel"/>
    <w:tmpl w:val="227AF0D0"/>
    <w:lvl w:ilvl="0" w:tplc="E6DC4CEE">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08D84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AC443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9C631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B2DBE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1ACEC0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D4337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C417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4AEA4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6724B33"/>
    <w:multiLevelType w:val="hybridMultilevel"/>
    <w:tmpl w:val="66A2C8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79069C4"/>
    <w:multiLevelType w:val="hybridMultilevel"/>
    <w:tmpl w:val="AE1A8B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77B1DCE"/>
    <w:multiLevelType w:val="hybridMultilevel"/>
    <w:tmpl w:val="914EFD1A"/>
    <w:lvl w:ilvl="0" w:tplc="06902136">
      <w:start w:val="2"/>
      <w:numFmt w:val="bullet"/>
      <w:lvlText w:val=""/>
      <w:lvlJc w:val="left"/>
      <w:pPr>
        <w:ind w:left="786" w:hanging="360"/>
      </w:pPr>
      <w:rPr>
        <w:rFonts w:ascii="Symbol" w:eastAsiaTheme="minorHAnsi"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B40F0A"/>
    <w:multiLevelType w:val="hybridMultilevel"/>
    <w:tmpl w:val="41CC95C4"/>
    <w:lvl w:ilvl="0" w:tplc="14403300">
      <w:start w:val="4"/>
      <w:numFmt w:val="decimal"/>
      <w:lvlText w:val="%1."/>
      <w:lvlJc w:val="left"/>
      <w:pPr>
        <w:ind w:left="2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CC86D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626C6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842CD8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5C2A9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BC07F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04F42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94E8A9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D8A2E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916783"/>
    <w:multiLevelType w:val="hybridMultilevel"/>
    <w:tmpl w:val="9F807E54"/>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80578"/>
    <w:multiLevelType w:val="hybridMultilevel"/>
    <w:tmpl w:val="1F124548"/>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7613712">
    <w:abstractNumId w:val="0"/>
  </w:num>
  <w:num w:numId="2" w16cid:durableId="1847398297">
    <w:abstractNumId w:val="7"/>
  </w:num>
  <w:num w:numId="3" w16cid:durableId="1282418755">
    <w:abstractNumId w:val="2"/>
  </w:num>
  <w:num w:numId="4" w16cid:durableId="1616013887">
    <w:abstractNumId w:val="1"/>
  </w:num>
  <w:num w:numId="5" w16cid:durableId="6952266">
    <w:abstractNumId w:val="3"/>
  </w:num>
  <w:num w:numId="6" w16cid:durableId="1769615468">
    <w:abstractNumId w:val="18"/>
  </w:num>
  <w:num w:numId="7" w16cid:durableId="1962303254">
    <w:abstractNumId w:val="13"/>
  </w:num>
  <w:num w:numId="8" w16cid:durableId="1786848932">
    <w:abstractNumId w:val="12"/>
  </w:num>
  <w:num w:numId="9" w16cid:durableId="1170171084">
    <w:abstractNumId w:val="8"/>
  </w:num>
  <w:num w:numId="10" w16cid:durableId="1208759383">
    <w:abstractNumId w:val="11"/>
  </w:num>
  <w:num w:numId="11" w16cid:durableId="105513845">
    <w:abstractNumId w:val="15"/>
  </w:num>
  <w:num w:numId="12" w16cid:durableId="1082798404">
    <w:abstractNumId w:val="5"/>
  </w:num>
  <w:num w:numId="13" w16cid:durableId="1112939604">
    <w:abstractNumId w:val="14"/>
  </w:num>
  <w:num w:numId="14" w16cid:durableId="437991346">
    <w:abstractNumId w:val="17"/>
  </w:num>
  <w:num w:numId="15" w16cid:durableId="403914988">
    <w:abstractNumId w:val="16"/>
  </w:num>
  <w:num w:numId="16" w16cid:durableId="453139465">
    <w:abstractNumId w:val="4"/>
  </w:num>
  <w:num w:numId="17" w16cid:durableId="298920779">
    <w:abstractNumId w:val="6"/>
  </w:num>
  <w:num w:numId="18" w16cid:durableId="210658124">
    <w:abstractNumId w:val="9"/>
  </w:num>
  <w:num w:numId="19" w16cid:durableId="538014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6D"/>
    <w:rsid w:val="000C25E8"/>
    <w:rsid w:val="00104816"/>
    <w:rsid w:val="001A7C1D"/>
    <w:rsid w:val="001D1DBF"/>
    <w:rsid w:val="001D4D00"/>
    <w:rsid w:val="002E6A4C"/>
    <w:rsid w:val="0037288D"/>
    <w:rsid w:val="0039756C"/>
    <w:rsid w:val="00415787"/>
    <w:rsid w:val="00450F0E"/>
    <w:rsid w:val="00466168"/>
    <w:rsid w:val="004A140B"/>
    <w:rsid w:val="004D04F7"/>
    <w:rsid w:val="004D472B"/>
    <w:rsid w:val="004E6F94"/>
    <w:rsid w:val="00515C95"/>
    <w:rsid w:val="0052090F"/>
    <w:rsid w:val="00522944"/>
    <w:rsid w:val="005565D0"/>
    <w:rsid w:val="005E380A"/>
    <w:rsid w:val="005F4A98"/>
    <w:rsid w:val="00644E88"/>
    <w:rsid w:val="006513C3"/>
    <w:rsid w:val="006E61BB"/>
    <w:rsid w:val="006F2D76"/>
    <w:rsid w:val="00717A41"/>
    <w:rsid w:val="00787B8F"/>
    <w:rsid w:val="007B0639"/>
    <w:rsid w:val="007B5C4A"/>
    <w:rsid w:val="007C2323"/>
    <w:rsid w:val="007D1971"/>
    <w:rsid w:val="007E15DF"/>
    <w:rsid w:val="00881ED5"/>
    <w:rsid w:val="00882D6E"/>
    <w:rsid w:val="008D1B46"/>
    <w:rsid w:val="00912F6E"/>
    <w:rsid w:val="0095759A"/>
    <w:rsid w:val="009872D4"/>
    <w:rsid w:val="009952AD"/>
    <w:rsid w:val="00A3239A"/>
    <w:rsid w:val="00A33816"/>
    <w:rsid w:val="00A435EC"/>
    <w:rsid w:val="00A452BC"/>
    <w:rsid w:val="00B93F93"/>
    <w:rsid w:val="00BB143A"/>
    <w:rsid w:val="00BC4C47"/>
    <w:rsid w:val="00BD1948"/>
    <w:rsid w:val="00BE7113"/>
    <w:rsid w:val="00C21410"/>
    <w:rsid w:val="00C315E0"/>
    <w:rsid w:val="00C61634"/>
    <w:rsid w:val="00C750C1"/>
    <w:rsid w:val="00CF6628"/>
    <w:rsid w:val="00D45372"/>
    <w:rsid w:val="00D57884"/>
    <w:rsid w:val="00D60B94"/>
    <w:rsid w:val="00DB4726"/>
    <w:rsid w:val="00DB47CD"/>
    <w:rsid w:val="00DC3329"/>
    <w:rsid w:val="00DD30A8"/>
    <w:rsid w:val="00DF0B28"/>
    <w:rsid w:val="00DF38E8"/>
    <w:rsid w:val="00E40A25"/>
    <w:rsid w:val="00E41F12"/>
    <w:rsid w:val="00E65C35"/>
    <w:rsid w:val="00EA2603"/>
    <w:rsid w:val="00EA6185"/>
    <w:rsid w:val="00EE6C3C"/>
    <w:rsid w:val="00F62A76"/>
    <w:rsid w:val="00F7396E"/>
    <w:rsid w:val="00FA3D89"/>
    <w:rsid w:val="00FB5A6D"/>
    <w:rsid w:val="00FF18CE"/>
    <w:rsid w:val="00FF3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3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character" w:styleId="Menzionenonrisolta">
    <w:name w:val="Unresolved Mention"/>
    <w:basedOn w:val="Carpredefinitoparagrafo"/>
    <w:uiPriority w:val="99"/>
    <w:semiHidden/>
    <w:unhideWhenUsed/>
    <w:rsid w:val="005E380A"/>
    <w:rPr>
      <w:color w:val="605E5C"/>
      <w:shd w:val="clear" w:color="auto" w:fill="E1DFDD"/>
    </w:rPr>
  </w:style>
  <w:style w:type="paragraph" w:styleId="Intestazione">
    <w:name w:val="header"/>
    <w:basedOn w:val="Normale"/>
    <w:link w:val="IntestazioneCarattere"/>
    <w:uiPriority w:val="99"/>
    <w:unhideWhenUsed/>
    <w:rsid w:val="005229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944"/>
  </w:style>
  <w:style w:type="paragraph" w:styleId="Pidipagina">
    <w:name w:val="footer"/>
    <w:basedOn w:val="Normale"/>
    <w:link w:val="PidipaginaCarattere"/>
    <w:uiPriority w:val="99"/>
    <w:unhideWhenUsed/>
    <w:rsid w:val="005229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1659</Words>
  <Characters>9461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SINDACO</cp:lastModifiedBy>
  <cp:revision>2</cp:revision>
  <cp:lastPrinted>2025-06-27T09:41:00Z</cp:lastPrinted>
  <dcterms:created xsi:type="dcterms:W3CDTF">2025-06-27T10:19:00Z</dcterms:created>
  <dcterms:modified xsi:type="dcterms:W3CDTF">2025-06-27T10:19:00Z</dcterms:modified>
</cp:coreProperties>
</file>